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80" w:type="dxa"/>
        <w:tblLook w:val="04A0" w:firstRow="1" w:lastRow="0" w:firstColumn="1" w:lastColumn="0" w:noHBand="0" w:noVBand="1"/>
      </w:tblPr>
      <w:tblGrid>
        <w:gridCol w:w="3652"/>
        <w:gridCol w:w="2016"/>
        <w:gridCol w:w="3512"/>
      </w:tblGrid>
      <w:tr w:rsidR="00667129" w:rsidRPr="00E85FE4" w14:paraId="4B1B1C53" w14:textId="77777777" w:rsidTr="00BA53CC">
        <w:tc>
          <w:tcPr>
            <w:tcW w:w="365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436"/>
            </w:tblGrid>
            <w:tr w:rsidR="00667129" w:rsidRPr="005613F2" w14:paraId="5380C65F" w14:textId="77777777" w:rsidTr="00710042">
              <w:tc>
                <w:tcPr>
                  <w:tcW w:w="3436" w:type="dxa"/>
                  <w:shd w:val="clear" w:color="auto" w:fill="auto"/>
                </w:tcPr>
                <w:p w14:paraId="238568C0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«ҚАЗАҚСТАН</w:t>
                  </w:r>
                  <w:r w:rsidRPr="00C319AB">
                    <w:rPr>
                      <w:b/>
                      <w:color w:val="1F497D"/>
                      <w:sz w:val="18"/>
                      <w:szCs w:val="18"/>
                    </w:rPr>
                    <w:t xml:space="preserve"> 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РЕСПУБЛИКАСЫ</w:t>
                  </w:r>
                </w:p>
                <w:p w14:paraId="50106437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ЭКОЛОГИЯ ЖӘНЕ ТАБИҒИ РЕСУРСТАР МИНИСТРЛІГІ</w:t>
                  </w:r>
                </w:p>
                <w:p w14:paraId="1FE18359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ЭКОЛОГИЯЛЫҚ РЕТТЕУ ЖӘНЕ БАҚЫЛАУ КОМИТЕТІНІҢ </w:t>
                  </w:r>
                </w:p>
                <w:p w14:paraId="2978C05B" w14:textId="77777777" w:rsidR="00667129" w:rsidRPr="00E85FE4" w:rsidRDefault="00667129" w:rsidP="00BA53CC">
                  <w:pPr>
                    <w:pStyle w:val="a3"/>
                    <w:jc w:val="center"/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</w:pPr>
                  <w:r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>АБАЙ ОБЛЫСЫ</w:t>
                  </w:r>
                  <w:r w:rsidRPr="00E85FE4">
                    <w:rPr>
                      <w:b/>
                      <w:color w:val="1F497D"/>
                      <w:sz w:val="18"/>
                      <w:szCs w:val="18"/>
                      <w:lang w:val="kk-KZ"/>
                    </w:rPr>
                    <w:t xml:space="preserve"> БОЙЫНША ЭКОЛОГИЯ ДЕПАРТАМЕНТІ» РММ</w:t>
                  </w:r>
                </w:p>
                <w:p w14:paraId="1878206D" w14:textId="77777777" w:rsidR="00667129" w:rsidRPr="00E85FE4" w:rsidRDefault="00667129" w:rsidP="00BA53CC">
                  <w:pPr>
                    <w:pStyle w:val="a3"/>
                    <w:jc w:val="center"/>
                    <w:rPr>
                      <w:sz w:val="18"/>
                      <w:szCs w:val="18"/>
                      <w:lang w:val="kk-KZ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4294967292" distB="4294967292" distL="114300" distR="114300" simplePos="0" relativeHeight="251659264" behindDoc="0" locked="0" layoutInCell="1" allowOverlap="1" wp14:anchorId="2CCE8626" wp14:editId="09FD2ABD">
                            <wp:simplePos x="0" y="0"/>
                            <wp:positionH relativeFrom="column">
                              <wp:posOffset>-13335</wp:posOffset>
                            </wp:positionH>
                            <wp:positionV relativeFrom="paragraph">
                              <wp:posOffset>88899</wp:posOffset>
                            </wp:positionV>
                            <wp:extent cx="5829300" cy="0"/>
                            <wp:effectExtent l="0" t="0" r="19050" b="19050"/>
                            <wp:wrapNone/>
                            <wp:docPr id="3" name="Прямая со стрелкой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82930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15875">
                                      <a:solidFill>
                                        <a:srgbClr val="3333CC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7C33166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я со стрелкой 3" o:spid="_x0000_s1026" type="#_x0000_t32" style="position:absolute;margin-left:-1.05pt;margin-top:7pt;width:459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" strokecolor="#33c" strokeweight="1.25pt"/>
                        </w:pict>
                      </mc:Fallback>
                    </mc:AlternateContent>
                  </w:r>
                </w:p>
              </w:tc>
            </w:tr>
          </w:tbl>
          <w:p w14:paraId="0E46FD03" w14:textId="77777777" w:rsidR="00667129" w:rsidRPr="003322D6" w:rsidRDefault="00667129" w:rsidP="00BA53CC">
            <w:pPr>
              <w:pStyle w:val="a3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2016" w:type="dxa"/>
          </w:tcPr>
          <w:p w14:paraId="54650F0A" w14:textId="77777777" w:rsidR="00667129" w:rsidRPr="003B2229" w:rsidRDefault="00667129" w:rsidP="00BA53CC">
            <w:pPr>
              <w:pStyle w:val="a3"/>
              <w:tabs>
                <w:tab w:val="center" w:pos="900"/>
              </w:tabs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ab/>
            </w:r>
            <w:r>
              <w:rPr>
                <w:noProof/>
                <w:sz w:val="20"/>
                <w:szCs w:val="20"/>
              </w:rPr>
              <w:drawing>
                <wp:inline distT="0" distB="0" distL="0" distR="0" wp14:anchorId="505D3A59" wp14:editId="2394502F">
                  <wp:extent cx="864000" cy="93600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93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2" w:type="dxa"/>
          </w:tcPr>
          <w:p w14:paraId="43FEE041" w14:textId="77777777" w:rsidR="00CE21C9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РГУ «ДЕПАРТАМЕ</w:t>
            </w:r>
            <w:r>
              <w:rPr>
                <w:b/>
                <w:color w:val="1F497D"/>
                <w:sz w:val="18"/>
                <w:szCs w:val="18"/>
                <w:lang w:val="kk-KZ"/>
              </w:rPr>
              <w:t>НТ ЭКОЛОГИИ</w:t>
            </w:r>
          </w:p>
          <w:p w14:paraId="23EDED7D" w14:textId="77777777" w:rsidR="00667129" w:rsidRPr="00E85FE4" w:rsidRDefault="00667129" w:rsidP="00BA53CC">
            <w:pPr>
              <w:pStyle w:val="a3"/>
              <w:ind w:right="-108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>ПО ОБЛАСТИ АБАЙ</w:t>
            </w:r>
          </w:p>
          <w:p w14:paraId="79BCA002" w14:textId="77777777" w:rsidR="00667129" w:rsidRPr="00E85FE4" w:rsidRDefault="00667129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 w:rsidRPr="00E85FE4">
              <w:rPr>
                <w:b/>
                <w:color w:val="1F497D"/>
                <w:sz w:val="18"/>
                <w:szCs w:val="18"/>
                <w:lang w:val="kk-KZ"/>
              </w:rPr>
              <w:t>КОМИТЕТА ЭКОЛОГИЧЕСКОГО РЕГУЛИРОВАНИЯ И КОНТРОЛЯ</w:t>
            </w:r>
          </w:p>
          <w:p w14:paraId="5453777E" w14:textId="77777777" w:rsidR="00667129" w:rsidRPr="00E85FE4" w:rsidRDefault="00652E67" w:rsidP="00BA53CC">
            <w:pPr>
              <w:pStyle w:val="a3"/>
              <w:jc w:val="center"/>
              <w:rPr>
                <w:b/>
                <w:color w:val="1F497D"/>
                <w:sz w:val="18"/>
                <w:szCs w:val="18"/>
                <w:lang w:val="kk-KZ"/>
              </w:rPr>
            </w:pPr>
            <w:r>
              <w:rPr>
                <w:b/>
                <w:color w:val="1F497D"/>
                <w:sz w:val="18"/>
                <w:szCs w:val="18"/>
                <w:lang w:val="kk-KZ"/>
              </w:rPr>
              <w:t xml:space="preserve">МИНИСТЕРСТВА ЭКОЛОГИИ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t xml:space="preserve">И ПРИРОДНЫХ РЕСУРСОВ </w:t>
            </w:r>
            <w:r w:rsidR="00667129" w:rsidRPr="00E85FE4">
              <w:rPr>
                <w:b/>
                <w:color w:val="1F497D"/>
                <w:sz w:val="18"/>
                <w:szCs w:val="18"/>
                <w:lang w:val="kk-KZ"/>
              </w:rPr>
              <w:br/>
              <w:t>РЕСПУБЛИКИ КАЗАХСТАН»</w:t>
            </w:r>
          </w:p>
          <w:p w14:paraId="211C05E6" w14:textId="77777777" w:rsidR="00667129" w:rsidRPr="00E85FE4" w:rsidRDefault="00667129" w:rsidP="00BA53CC">
            <w:pPr>
              <w:pStyle w:val="a3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667129" w:rsidRPr="008C608A" w14:paraId="6158455B" w14:textId="77777777" w:rsidTr="00BA53CC">
        <w:tc>
          <w:tcPr>
            <w:tcW w:w="3652" w:type="dxa"/>
          </w:tcPr>
          <w:p w14:paraId="6A1A78D6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 xml:space="preserve">071400, Семей 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>қаласы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, Бауыржан Момышұлы көшесі, 19А үйі қаб.тел: 8(722)252-32-78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                            </w:t>
            </w:r>
          </w:p>
          <w:p w14:paraId="149A9E09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кеңсе (факс): 8(7222) 52-32- 78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             </w:t>
            </w:r>
          </w:p>
          <w:p w14:paraId="0AAD6F27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@ecogeo.gov.kz</w:t>
            </w:r>
          </w:p>
          <w:p w14:paraId="3A8DE144" w14:textId="77777777" w:rsidR="00667129" w:rsidRPr="003322D6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7007CD16" w14:textId="77777777" w:rsidR="00667129" w:rsidRPr="003322D6" w:rsidRDefault="00667129" w:rsidP="00BA53CC">
            <w:pPr>
              <w:pStyle w:val="a3"/>
              <w:jc w:val="center"/>
              <w:rPr>
                <w:b/>
                <w:noProof/>
                <w:color w:val="1F497D" w:themeColor="text2"/>
                <w:sz w:val="16"/>
                <w:szCs w:val="16"/>
                <w:lang w:val="kk-KZ"/>
              </w:rPr>
            </w:pPr>
          </w:p>
        </w:tc>
        <w:tc>
          <w:tcPr>
            <w:tcW w:w="3512" w:type="dxa"/>
          </w:tcPr>
          <w:p w14:paraId="7653A798" w14:textId="77777777" w:rsidR="00667129" w:rsidRPr="006707CC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</w:rPr>
            </w:pPr>
            <w:r>
              <w:rPr>
                <w:color w:val="1F497D" w:themeColor="text2"/>
                <w:sz w:val="16"/>
                <w:szCs w:val="16"/>
                <w:lang w:val="kk-KZ"/>
              </w:rPr>
              <w:t>0</w:t>
            </w:r>
            <w:r w:rsidRPr="00E124B4">
              <w:rPr>
                <w:color w:val="1F497D" w:themeColor="text2"/>
                <w:sz w:val="16"/>
                <w:szCs w:val="16"/>
              </w:rPr>
              <w:t>71400</w:t>
            </w:r>
            <w:r w:rsidRPr="006707CC">
              <w:rPr>
                <w:color w:val="1F497D" w:themeColor="text2"/>
                <w:sz w:val="16"/>
                <w:szCs w:val="16"/>
                <w:lang w:val="kk-KZ"/>
              </w:rPr>
              <w:t xml:space="preserve">, </w:t>
            </w:r>
            <w:r w:rsidRPr="006707CC">
              <w:rPr>
                <w:color w:val="1F497D" w:themeColor="text2"/>
                <w:sz w:val="16"/>
                <w:szCs w:val="16"/>
              </w:rPr>
              <w:t xml:space="preserve">город </w:t>
            </w:r>
            <w:r>
              <w:rPr>
                <w:color w:val="1F497D" w:themeColor="text2"/>
                <w:sz w:val="16"/>
                <w:szCs w:val="16"/>
                <w:lang w:val="kk-KZ"/>
              </w:rPr>
              <w:t>Семей, улица Бауыржан Момышулы, дом 19А</w:t>
            </w:r>
          </w:p>
          <w:p w14:paraId="025173EC" w14:textId="77777777" w:rsidR="00667129" w:rsidRPr="006707CC" w:rsidRDefault="00667129" w:rsidP="00BA53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F497D" w:themeColor="text2"/>
                <w:lang w:val="kk-KZ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пр.тел: 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-78,                                         канцелярия(факс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</w:rPr>
              <w:t>)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8(722) 252-32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-78,                                                 </w:t>
            </w:r>
            <w:r w:rsidRPr="00E124B4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>abaiobl-ecodep</w:t>
            </w:r>
            <w:r w:rsidRPr="006707CC">
              <w:rPr>
                <w:rFonts w:ascii="Times New Roman" w:hAnsi="Times New Roman" w:cs="Times New Roman"/>
                <w:color w:val="1F497D" w:themeColor="text2"/>
                <w:sz w:val="16"/>
                <w:szCs w:val="16"/>
                <w:lang w:val="kk-KZ"/>
              </w:rPr>
              <w:t xml:space="preserve"> @ecogeo.gov.kz</w:t>
            </w:r>
          </w:p>
          <w:p w14:paraId="09D8E866" w14:textId="77777777" w:rsidR="00667129" w:rsidRPr="008C608A" w:rsidRDefault="00667129" w:rsidP="00BA53CC">
            <w:pPr>
              <w:pStyle w:val="a3"/>
              <w:jc w:val="center"/>
              <w:rPr>
                <w:color w:val="1F497D" w:themeColor="text2"/>
                <w:sz w:val="16"/>
                <w:szCs w:val="16"/>
                <w:lang w:val="kk-KZ"/>
              </w:rPr>
            </w:pPr>
          </w:p>
        </w:tc>
      </w:tr>
      <w:tr w:rsidR="00667129" w:rsidRPr="00517B64" w14:paraId="281373E9" w14:textId="77777777" w:rsidTr="00BA53CC">
        <w:tc>
          <w:tcPr>
            <w:tcW w:w="3652" w:type="dxa"/>
          </w:tcPr>
          <w:p w14:paraId="12699CA7" w14:textId="77777777" w:rsidR="00667129" w:rsidRPr="00517B64" w:rsidRDefault="00667129" w:rsidP="00BA53CC">
            <w:pPr>
              <w:pStyle w:val="a3"/>
              <w:rPr>
                <w:color w:val="1F497D"/>
                <w:sz w:val="16"/>
                <w:szCs w:val="16"/>
                <w:lang w:val="kk-KZ"/>
              </w:rPr>
            </w:pPr>
            <w:r w:rsidRPr="00517B64">
              <w:rPr>
                <w:color w:val="1F497D"/>
                <w:sz w:val="16"/>
                <w:szCs w:val="16"/>
                <w:lang w:val="kk-KZ"/>
              </w:rPr>
              <w:t>______</w:t>
            </w:r>
            <w:r>
              <w:rPr>
                <w:color w:val="1F497D"/>
                <w:sz w:val="16"/>
                <w:szCs w:val="16"/>
              </w:rPr>
              <w:t>____</w:t>
            </w:r>
            <w:r w:rsidRPr="00517B64">
              <w:rPr>
                <w:color w:val="1F497D"/>
                <w:sz w:val="16"/>
                <w:szCs w:val="16"/>
                <w:lang w:val="kk-KZ"/>
              </w:rPr>
              <w:t>______№_________________________</w:t>
            </w:r>
          </w:p>
          <w:p w14:paraId="78AB6CBC" w14:textId="77777777" w:rsidR="00667129" w:rsidRPr="00517B64" w:rsidRDefault="00667129" w:rsidP="00BA53CC">
            <w:pPr>
              <w:pStyle w:val="a3"/>
              <w:jc w:val="center"/>
              <w:rPr>
                <w:color w:val="1F497D"/>
                <w:sz w:val="16"/>
                <w:szCs w:val="16"/>
                <w:lang w:val="kk-KZ"/>
              </w:rPr>
            </w:pPr>
          </w:p>
        </w:tc>
        <w:tc>
          <w:tcPr>
            <w:tcW w:w="2016" w:type="dxa"/>
          </w:tcPr>
          <w:p w14:paraId="63775FBB" w14:textId="77777777" w:rsidR="00667129" w:rsidRPr="00ED09D7" w:rsidRDefault="00667129" w:rsidP="00BA53CC">
            <w:pPr>
              <w:pStyle w:val="a3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512" w:type="dxa"/>
          </w:tcPr>
          <w:p w14:paraId="75A07773" w14:textId="77777777" w:rsidR="00667129" w:rsidRPr="00517B64" w:rsidRDefault="00667129" w:rsidP="00BA53CC">
            <w:pPr>
              <w:pStyle w:val="a3"/>
              <w:jc w:val="center"/>
              <w:rPr>
                <w:sz w:val="16"/>
                <w:szCs w:val="16"/>
                <w:lang w:val="kk-KZ"/>
              </w:rPr>
            </w:pPr>
          </w:p>
        </w:tc>
      </w:tr>
    </w:tbl>
    <w:p w14:paraId="56DD209B" w14:textId="77777777" w:rsidR="007379A1" w:rsidRDefault="00667129" w:rsidP="00667129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                                            </w:t>
      </w:r>
    </w:p>
    <w:p w14:paraId="0D527250" w14:textId="085EA86B" w:rsidR="00667129" w:rsidRPr="00704401" w:rsidRDefault="007379A1" w:rsidP="007379A1">
      <w:pPr>
        <w:spacing w:after="0"/>
        <w:ind w:left="4956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Абай облысы бойынша</w:t>
      </w:r>
    </w:p>
    <w:p w14:paraId="2EF8112C" w14:textId="77777777" w:rsidR="00667129" w:rsidRPr="00704401" w:rsidRDefault="00667129" w:rsidP="00667129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                                            Табиғи ресурстар және </w:t>
      </w:r>
    </w:p>
    <w:p w14:paraId="7DB7A1F8" w14:textId="77777777" w:rsidR="00667129" w:rsidRPr="00704401" w:rsidRDefault="00667129" w:rsidP="00667129">
      <w:pPr>
        <w:spacing w:after="0"/>
        <w:ind w:left="424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табиғат пайдалануды реттеу                            </w:t>
      </w:r>
    </w:p>
    <w:p w14:paraId="513C66F3" w14:textId="7C6D4E38" w:rsidR="00D82B02" w:rsidRDefault="00D82B02" w:rsidP="00126CCC">
      <w:pPr>
        <w:spacing w:after="0"/>
        <w:ind w:left="424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</w:t>
      </w:r>
      <w:r w:rsidRPr="00D82B02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басқармасы</w:t>
      </w:r>
    </w:p>
    <w:p w14:paraId="46673375" w14:textId="0E7F0FD3" w:rsidR="00B75BDB" w:rsidRPr="007379A1" w:rsidRDefault="00667129" w:rsidP="00710042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</w:t>
      </w:r>
    </w:p>
    <w:p w14:paraId="002DEC6B" w14:textId="04847E48" w:rsidR="00667129" w:rsidRPr="00BE0AD0" w:rsidRDefault="00667129" w:rsidP="00667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Абай облысының экология департаменті Қазақстан Республикасының 2021 жылғы 2 қаңтардағы № 400-VI ҚРЗ 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(</w:t>
      </w:r>
      <w:r w:rsidR="00B75BD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05.07.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2023ж</w:t>
      </w:r>
      <w:r w:rsidR="00B75BD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. 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№ 17-VIII өзгерістерімен)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Экологиялық кодексінің </w:t>
      </w:r>
      <w:r w:rsidR="006C0145" w:rsidRPr="006C014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76-бабы </w:t>
      </w:r>
      <w:r w:rsidR="002F59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4-тармағының 3</w:t>
      </w:r>
      <w:r w:rsidR="00B75BDB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-</w:t>
      </w:r>
      <w:r w:rsidR="002F59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тармақшасының талаптарын орындау үшін С</w:t>
      </w:r>
      <w:r w:rsid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іздің </w:t>
      </w:r>
      <w:r w:rsidR="00652E67" w:rsidRPr="007923B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мекенжайыңызға</w:t>
      </w:r>
      <w:r w:rsidR="0091588F" w:rsidRPr="007923B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923B0" w:rsidRPr="007923B0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5613F2" w:rsidRPr="005613F2">
        <w:rPr>
          <w:rFonts w:ascii="Times New Roman" w:hAnsi="Times New Roman" w:cs="Times New Roman"/>
          <w:sz w:val="28"/>
          <w:szCs w:val="28"/>
          <w:lang w:val="kk-KZ"/>
        </w:rPr>
        <w:t xml:space="preserve">«Финансово-инвестиционная корпорация «Алел» АҚ – «Суздаль өңдеу кешенінің 3-кезек, II кезең қалдық қоймасы бойынша қоршау бөгетінің деңгейін арттыру» 27.03.2026 жылғы № KZ71RVX01789455 </w:t>
      </w:r>
      <w:r w:rsidR="00A6198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қ</w:t>
      </w:r>
      <w:r w:rsidR="002F590C" w:rsidRPr="002F59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оршаған ортаға әс</w:t>
      </w:r>
      <w:r w:rsidR="002F590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ерді бағалау нәтижелері бойынша 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қорытынды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сың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ресми </w:t>
      </w:r>
      <w:r w:rsidR="003E0021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A3654A" w:rsidRP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интернет-ресурста орналастыру үшін</w:t>
      </w:r>
      <w:r w:rsidR="00A3654A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652E67" w:rsidRPr="00652E67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жібереді.</w:t>
      </w:r>
    </w:p>
    <w:p w14:paraId="00A4BF7E" w14:textId="77777777" w:rsidR="00EC4508" w:rsidRDefault="00EC4508" w:rsidP="00EC45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4977BC02" w14:textId="77777777" w:rsidR="00EC4508" w:rsidRDefault="00EC4508" w:rsidP="00EC45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</w:p>
    <w:p w14:paraId="30207105" w14:textId="56902F75" w:rsidR="00667129" w:rsidRPr="00F953DF" w:rsidRDefault="00EC4508" w:rsidP="00EC45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         </w:t>
      </w:r>
      <w:r w:rsidR="002B1038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 </w:t>
      </w:r>
      <w:r w:rsidR="00A6198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Басш</w:t>
      </w:r>
      <w:r w:rsidR="00BA1F86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ы </w:t>
      </w:r>
      <w:r w:rsidR="00126CCC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</w:t>
      </w:r>
      <w:r w:rsidR="00667129" w:rsidRPr="00A6198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</w:t>
      </w:r>
      <w:r w:rsidR="002B103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С.Сарбасов</w:t>
      </w:r>
    </w:p>
    <w:p w14:paraId="679C9CD6" w14:textId="77777777" w:rsidR="00667129" w:rsidRPr="00A61985" w:rsidRDefault="00667129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7E39BDA4" w14:textId="77777777" w:rsidR="002F590C" w:rsidRPr="00A61985" w:rsidRDefault="002F590C" w:rsidP="0066712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0"/>
          <w:lang w:val="kk-KZ"/>
        </w:rPr>
      </w:pPr>
    </w:p>
    <w:p w14:paraId="1F86E669" w14:textId="77777777" w:rsidR="0091588F" w:rsidRDefault="0091588F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24DB92B0" w14:textId="77777777" w:rsidR="0091588F" w:rsidRDefault="0091588F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40612562" w14:textId="77777777" w:rsidR="0091588F" w:rsidRDefault="0091588F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6B5343FA" w14:textId="77777777" w:rsidR="0091588F" w:rsidRDefault="0091588F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1B0D329F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31121023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6C912946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6D7449E0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22EEBE4F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0C3DDCFA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59D61B6D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0E144E50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36063F1B" w14:textId="05E71B70" w:rsidR="00667129" w:rsidRPr="00F953DF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Орын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 xml:space="preserve"> </w:t>
      </w:r>
      <w:proofErr w:type="spellStart"/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Болат</w:t>
      </w:r>
      <w:proofErr w:type="spellEnd"/>
      <w:r w:rsidR="00F953DF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ханова С.Е.</w:t>
      </w:r>
    </w:p>
    <w:p w14:paraId="28AFBF6F" w14:textId="77777777" w:rsidR="00667129" w:rsidRPr="002872F9" w:rsidRDefault="00667129" w:rsidP="0066712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 w:rsidRPr="002872F9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19-03</w:t>
      </w:r>
    </w:p>
    <w:p w14:paraId="794FC9E1" w14:textId="135FCF6F" w:rsidR="00B75BDB" w:rsidRDefault="00667129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</w:t>
      </w:r>
      <w:r w:rsidR="00E3741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</w:t>
      </w:r>
    </w:p>
    <w:p w14:paraId="07C4B287" w14:textId="7D5AC70D" w:rsidR="00A61985" w:rsidRDefault="00A61985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1E933BFB" w14:textId="1170C236" w:rsidR="0091588F" w:rsidRDefault="0091588F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2DD743AC" w14:textId="364BDDD9" w:rsidR="0091588F" w:rsidRDefault="0091588F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178AA8CC" w14:textId="3D7A6138" w:rsidR="0091588F" w:rsidRDefault="0091588F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1AF06349" w14:textId="131D9501" w:rsidR="0091588F" w:rsidRDefault="0091588F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70EA04A7" w14:textId="5CC16AD6" w:rsidR="0091588F" w:rsidRDefault="0091588F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02153005" w14:textId="01DFCEEA" w:rsidR="0091588F" w:rsidRDefault="0091588F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0211A91A" w14:textId="7A90F67F" w:rsidR="0091588F" w:rsidRDefault="0091588F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264D5739" w14:textId="0017E46D" w:rsidR="0091588F" w:rsidRDefault="0091588F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2FA2DE59" w14:textId="1638D161" w:rsidR="0091588F" w:rsidRDefault="0091588F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1CC53D93" w14:textId="77777777" w:rsidR="0091588F" w:rsidRDefault="0091588F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1F72EA26" w14:textId="6D6EABEF" w:rsidR="005613F2" w:rsidRDefault="00B75BDB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  </w:t>
      </w:r>
      <w:r w:rsidR="00E3741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</w:t>
      </w:r>
      <w:r w:rsidR="00667129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</w:t>
      </w:r>
    </w:p>
    <w:p w14:paraId="4C621880" w14:textId="6A52CBC3" w:rsidR="005613F2" w:rsidRDefault="005613F2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055FF786" w14:textId="77777777" w:rsidR="005613F2" w:rsidRPr="00704401" w:rsidRDefault="005613F2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</w:p>
    <w:p w14:paraId="09854E0E" w14:textId="1B2B10A0" w:rsidR="00667129" w:rsidRPr="00704401" w:rsidRDefault="00652E67" w:rsidP="00667129">
      <w:pPr>
        <w:tabs>
          <w:tab w:val="left" w:pos="7275"/>
        </w:tabs>
        <w:spacing w:after="0" w:line="240" w:lineRule="auto"/>
        <w:ind w:firstLine="382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Управлени</w:t>
      </w:r>
      <w:r w:rsidR="00126CCC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е</w:t>
      </w:r>
      <w:r w:rsidR="00667129"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природных ресурсов и</w:t>
      </w:r>
    </w:p>
    <w:p w14:paraId="5A102D93" w14:textId="77777777" w:rsidR="00667129" w:rsidRPr="00704401" w:rsidRDefault="00667129" w:rsidP="00667129">
      <w:pPr>
        <w:tabs>
          <w:tab w:val="left" w:pos="7275"/>
        </w:tabs>
        <w:spacing w:after="0" w:line="240" w:lineRule="auto"/>
        <w:ind w:firstLine="3828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регулирования природопользования </w:t>
      </w:r>
    </w:p>
    <w:p w14:paraId="39B14CF9" w14:textId="77777777" w:rsidR="00667129" w:rsidRPr="00704401" w:rsidRDefault="00667129" w:rsidP="00667129">
      <w:pPr>
        <w:tabs>
          <w:tab w:val="left" w:pos="727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   </w:t>
      </w:r>
      <w:r w:rsidR="00652E67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области Абай</w:t>
      </w:r>
    </w:p>
    <w:p w14:paraId="61E2CDDD" w14:textId="5E299D72" w:rsidR="00667129" w:rsidRPr="00BE0AD0" w:rsidRDefault="00667129" w:rsidP="00667129">
      <w:pPr>
        <w:tabs>
          <w:tab w:val="left" w:pos="727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0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</w:t>
      </w:r>
      <w:r w:rsidRPr="00704401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 xml:space="preserve">                                                     </w:t>
      </w:r>
    </w:p>
    <w:p w14:paraId="0DC42182" w14:textId="77777777" w:rsidR="00667129" w:rsidRPr="00BE0AD0" w:rsidRDefault="00667129" w:rsidP="007379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</w:rPr>
      </w:pPr>
    </w:p>
    <w:p w14:paraId="786AAA8F" w14:textId="77777777" w:rsidR="00126CCC" w:rsidRDefault="00667129" w:rsidP="00A619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Департамент экологии по области Абай во исполнение требований </w:t>
      </w:r>
      <w:r w:rsidR="006C014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подпункта 3 пункта 4 </w:t>
      </w:r>
      <w:proofErr w:type="spellStart"/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ст</w:t>
      </w:r>
      <w:proofErr w:type="spellEnd"/>
      <w:r w:rsidR="006C014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атьи 76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>Экологического кодекса РК от 2 января 2021 года № 400-VI ЗРК</w:t>
      </w:r>
      <w:r w:rsidR="00F345DC" w:rsidRPr="00F345DC">
        <w:t xml:space="preserve"> </w:t>
      </w:r>
      <w:r w:rsidR="00F345DC">
        <w:rPr>
          <w:lang w:val="kk-KZ"/>
        </w:rPr>
        <w:t>(</w:t>
      </w:r>
      <w:r w:rsidR="00F345DC" w:rsidRP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>с изменениям</w:t>
      </w:r>
      <w:r w:rsidR="00F345DC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и 05.07.2023г. № 17-VIII), </w:t>
      </w:r>
      <w:r w:rsidRPr="00BE0AD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направляет в Ваш адрес </w:t>
      </w:r>
      <w:r w:rsidR="006C0145">
        <w:rPr>
          <w:rFonts w:ascii="Times New Roman" w:eastAsia="Times New Roman" w:hAnsi="Times New Roman" w:cs="Times New Roman"/>
          <w:color w:val="000000"/>
          <w:sz w:val="28"/>
          <w:szCs w:val="20"/>
        </w:rPr>
        <w:t>заключение</w:t>
      </w:r>
      <w:r w:rsidR="006C0145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</w:t>
      </w:r>
      <w:r w:rsidR="006C0145" w:rsidRPr="006C0145">
        <w:rPr>
          <w:rFonts w:ascii="Times New Roman" w:eastAsia="Times New Roman" w:hAnsi="Times New Roman" w:cs="Times New Roman"/>
          <w:color w:val="000000"/>
          <w:sz w:val="28"/>
          <w:szCs w:val="20"/>
        </w:rPr>
        <w:t>по результатам оценки воздействия на окружающую среду</w:t>
      </w:r>
      <w:r w:rsidR="009E2551" w:rsidRPr="009E2551">
        <w:t xml:space="preserve"> </w:t>
      </w:r>
      <w:r w:rsidR="009E2551">
        <w:rPr>
          <w:lang w:val="kk-KZ"/>
        </w:rPr>
        <w:t xml:space="preserve"> </w:t>
      </w:r>
      <w:r w:rsidR="00A61985" w:rsidRPr="00A6198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8461F91" w14:textId="650EC87D" w:rsidR="00667129" w:rsidRPr="00126CCC" w:rsidRDefault="005613F2" w:rsidP="00126C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</w:pPr>
      <w:r w:rsidRPr="005613F2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АО «Финансово-инвестиционная корпорация «Алел» - «Наращивание ограждающей дамбы Хвостохранилища 3 очереди (II этап) Суздальского перерабатывающего комплекса» за № KZ71RVX01789455 от 27.03.2026 года </w:t>
      </w:r>
      <w:r w:rsidR="00CE21C9" w:rsidRPr="00126CC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для размещения </w:t>
      </w:r>
      <w:r w:rsidR="00CE21C9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>их</w:t>
      </w:r>
      <w:r w:rsidR="00667129" w:rsidRPr="00126CCC">
        <w:rPr>
          <w:rFonts w:ascii="Times New Roman" w:eastAsia="Times New Roman" w:hAnsi="Times New Roman" w:cs="Times New Roman"/>
          <w:color w:val="000000"/>
          <w:sz w:val="28"/>
          <w:szCs w:val="20"/>
          <w:lang w:val="kk-KZ"/>
        </w:rPr>
        <w:t xml:space="preserve"> на официальном интернет-ресурсе.</w:t>
      </w:r>
    </w:p>
    <w:p w14:paraId="63D67811" w14:textId="77777777" w:rsidR="00EC4508" w:rsidRDefault="00EC4508" w:rsidP="00EC45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7E074B9E" w14:textId="77777777" w:rsidR="00EC4508" w:rsidRDefault="00EC4508" w:rsidP="00EC45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</w:p>
    <w:p w14:paraId="20C1F558" w14:textId="4DA77093" w:rsidR="00667129" w:rsidRPr="00EC4508" w:rsidRDefault="00EC4508" w:rsidP="00EC450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Р</w:t>
      </w:r>
      <w:r w:rsidR="00126CCC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уководител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>ь</w:t>
      </w:r>
      <w:r w:rsidR="00126CCC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          </w:t>
      </w:r>
      <w:r w:rsidR="00217105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</w:t>
      </w:r>
      <w:r w:rsidR="002B1038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С.Сарбасов</w:t>
      </w:r>
      <w:r w:rsidR="00126CCC"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kk-KZ"/>
        </w:rPr>
        <w:t xml:space="preserve">                      </w:t>
      </w:r>
    </w:p>
    <w:p w14:paraId="4BEDFEBE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0452ADB2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72DE4400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53E3B8FF" w14:textId="77777777" w:rsidR="00667129" w:rsidRPr="00BE0AD0" w:rsidRDefault="00667129" w:rsidP="006671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48D07A65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390AD6D8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236D3C50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5A126BBB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32922C95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22246990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15F37FA9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5E1C29F5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21E637FB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1494C272" w14:textId="77777777" w:rsidR="005613F2" w:rsidRDefault="005613F2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14:paraId="72EE06EC" w14:textId="17FE5F25" w:rsidR="00667129" w:rsidRPr="004A75E3" w:rsidRDefault="00667129" w:rsidP="0066712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E0AD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</w:t>
      </w:r>
      <w:proofErr w:type="spellStart"/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Болат</w:t>
      </w:r>
      <w:proofErr w:type="spellEnd"/>
      <w:r w:rsidR="00F953DF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ханова С.Е.</w:t>
      </w: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.</w:t>
      </w:r>
    </w:p>
    <w:p w14:paraId="61CA6696" w14:textId="7241571A" w:rsidR="005C26AA" w:rsidRPr="00945D1C" w:rsidRDefault="00667129" w:rsidP="00945D1C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</w:pPr>
      <w:r w:rsidRPr="004A75E3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8-(7222)52-</w:t>
      </w:r>
      <w:r w:rsidR="00652E67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kk-KZ"/>
        </w:rPr>
        <w:t>19-03</w:t>
      </w:r>
    </w:p>
    <w:sectPr w:rsidR="005C26AA" w:rsidRPr="00945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3B1"/>
    <w:rsid w:val="00005A6C"/>
    <w:rsid w:val="00126CCC"/>
    <w:rsid w:val="00167968"/>
    <w:rsid w:val="00167FF4"/>
    <w:rsid w:val="001912CE"/>
    <w:rsid w:val="001F34DA"/>
    <w:rsid w:val="00217105"/>
    <w:rsid w:val="002872F9"/>
    <w:rsid w:val="002B1038"/>
    <w:rsid w:val="002F590C"/>
    <w:rsid w:val="00334E39"/>
    <w:rsid w:val="003E0021"/>
    <w:rsid w:val="004128F7"/>
    <w:rsid w:val="0046330D"/>
    <w:rsid w:val="00482C45"/>
    <w:rsid w:val="005613F2"/>
    <w:rsid w:val="005C26AA"/>
    <w:rsid w:val="00652E67"/>
    <w:rsid w:val="00667129"/>
    <w:rsid w:val="006C0145"/>
    <w:rsid w:val="00710042"/>
    <w:rsid w:val="007379A1"/>
    <w:rsid w:val="007527B8"/>
    <w:rsid w:val="00786BAE"/>
    <w:rsid w:val="007923B0"/>
    <w:rsid w:val="0091588F"/>
    <w:rsid w:val="00945D1C"/>
    <w:rsid w:val="00981677"/>
    <w:rsid w:val="009E2551"/>
    <w:rsid w:val="00A12D5F"/>
    <w:rsid w:val="00A3654A"/>
    <w:rsid w:val="00A61985"/>
    <w:rsid w:val="00A753B1"/>
    <w:rsid w:val="00B75BDB"/>
    <w:rsid w:val="00B952DD"/>
    <w:rsid w:val="00BA1F86"/>
    <w:rsid w:val="00C77332"/>
    <w:rsid w:val="00CE21C9"/>
    <w:rsid w:val="00D82B02"/>
    <w:rsid w:val="00DC1827"/>
    <w:rsid w:val="00DC3445"/>
    <w:rsid w:val="00E37418"/>
    <w:rsid w:val="00EC4508"/>
    <w:rsid w:val="00F023ED"/>
    <w:rsid w:val="00F345DC"/>
    <w:rsid w:val="00F47242"/>
    <w:rsid w:val="00F9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A56FB"/>
  <w15:docId w15:val="{4DBEE1CD-BA6B-4272-947C-7C407E03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1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6712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66712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12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Сая Болатханова</cp:lastModifiedBy>
  <cp:revision>29</cp:revision>
  <dcterms:created xsi:type="dcterms:W3CDTF">2024-11-04T12:17:00Z</dcterms:created>
  <dcterms:modified xsi:type="dcterms:W3CDTF">2026-05-13T06:50:00Z</dcterms:modified>
</cp:coreProperties>
</file>